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C5AACE6" w14:textId="730A043C" w:rsidR="00F6304C" w:rsidRPr="00F10AEA" w:rsidRDefault="00F6304C" w:rsidP="00F6304C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F10AEA">
        <w:rPr>
          <w:rFonts w:ascii="Times New Roman" w:hAnsi="Times New Roman" w:cs="Times New Roman"/>
          <w:b/>
          <w:bCs/>
          <w:sz w:val="32"/>
          <w:szCs w:val="32"/>
        </w:rPr>
        <w:t xml:space="preserve">3D modeliranje i animacija </w:t>
      </w:r>
      <w:r w:rsidR="006A0D90" w:rsidRPr="00F10AEA">
        <w:rPr>
          <w:rFonts w:ascii="Times New Roman" w:hAnsi="Times New Roman" w:cs="Times New Roman"/>
          <w:b/>
          <w:bCs/>
          <w:sz w:val="32"/>
          <w:szCs w:val="32"/>
        </w:rPr>
        <w:t>–</w:t>
      </w:r>
      <w:r w:rsidRPr="00F10AEA">
        <w:rPr>
          <w:rFonts w:ascii="Times New Roman" w:hAnsi="Times New Roman" w:cs="Times New Roman"/>
          <w:b/>
          <w:bCs/>
          <w:sz w:val="32"/>
          <w:szCs w:val="32"/>
        </w:rPr>
        <w:t xml:space="preserve"> projekt</w:t>
      </w:r>
    </w:p>
    <w:p w14:paraId="797A33C6" w14:textId="1694B1C3" w:rsidR="006A0D90" w:rsidRPr="00F10AEA" w:rsidRDefault="006A0D90" w:rsidP="00F6304C">
      <w:pPr>
        <w:jc w:val="center"/>
        <w:rPr>
          <w:rFonts w:ascii="Times New Roman" w:hAnsi="Times New Roman" w:cs="Times New Roman"/>
          <w:sz w:val="28"/>
          <w:szCs w:val="28"/>
        </w:rPr>
      </w:pPr>
      <w:r w:rsidRPr="00F10AEA">
        <w:rPr>
          <w:rFonts w:ascii="Times New Roman" w:hAnsi="Times New Roman" w:cs="Times New Roman"/>
          <w:sz w:val="28"/>
          <w:szCs w:val="28"/>
        </w:rPr>
        <w:t>David Vodopija</w:t>
      </w:r>
    </w:p>
    <w:p w14:paraId="4396A0C9" w14:textId="77777777" w:rsidR="006A0D90" w:rsidRPr="00F10AEA" w:rsidRDefault="006A0D90" w:rsidP="00F6304C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1217633A" w14:textId="72318C5A" w:rsidR="008D4810" w:rsidRPr="00F10AEA" w:rsidRDefault="006A0D90" w:rsidP="008D4810">
      <w:pPr>
        <w:rPr>
          <w:rFonts w:ascii="Times New Roman" w:hAnsi="Times New Roman" w:cs="Times New Roman"/>
          <w:noProof/>
        </w:rPr>
      </w:pPr>
      <w:r w:rsidRPr="00F10AEA">
        <w:rPr>
          <w:rFonts w:ascii="Times New Roman" w:hAnsi="Times New Roman" w:cs="Times New Roman"/>
          <w:sz w:val="24"/>
          <w:szCs w:val="24"/>
        </w:rPr>
        <w:t>Ideja projekta bila je napraviti toplu, ambijentalnu prostoriju u čijem se središtu nalazi kamin s vatrom pored kojeg se griju animirani pauk i patkica</w:t>
      </w:r>
      <w:r w:rsidR="00F10AEA" w:rsidRPr="00F10AEA">
        <w:rPr>
          <w:rFonts w:ascii="Times New Roman" w:hAnsi="Times New Roman" w:cs="Times New Roman"/>
          <w:sz w:val="24"/>
          <w:szCs w:val="24"/>
        </w:rPr>
        <w:t>, kao što je prikazano na slici 1</w:t>
      </w:r>
      <w:r w:rsidRPr="00F10AEA">
        <w:rPr>
          <w:rFonts w:ascii="Times New Roman" w:hAnsi="Times New Roman" w:cs="Times New Roman"/>
          <w:sz w:val="24"/>
          <w:szCs w:val="24"/>
        </w:rPr>
        <w:t>.</w:t>
      </w:r>
    </w:p>
    <w:p w14:paraId="017330C9" w14:textId="0BE60340" w:rsidR="006A0D90" w:rsidRPr="00F10AEA" w:rsidRDefault="008D4810" w:rsidP="008D4810">
      <w:pPr>
        <w:jc w:val="center"/>
        <w:rPr>
          <w:rFonts w:ascii="Times New Roman" w:hAnsi="Times New Roman" w:cs="Times New Roman"/>
          <w:sz w:val="24"/>
          <w:szCs w:val="24"/>
        </w:rPr>
      </w:pPr>
      <w:r w:rsidRPr="00F10AEA">
        <w:rPr>
          <w:rFonts w:ascii="Times New Roman" w:hAnsi="Times New Roman" w:cs="Times New Roman"/>
          <w:noProof/>
        </w:rPr>
        <w:drawing>
          <wp:inline distT="0" distB="0" distL="0" distR="0" wp14:anchorId="561DE056" wp14:editId="49353420">
            <wp:extent cx="4080076" cy="2722832"/>
            <wp:effectExtent l="0" t="0" r="0" b="1905"/>
            <wp:docPr id="51961604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4096" cy="2725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D864C7" w14:textId="7216675F" w:rsidR="008D4810" w:rsidRPr="00F10AEA" w:rsidRDefault="008D4810" w:rsidP="008D4810">
      <w:pPr>
        <w:jc w:val="center"/>
        <w:rPr>
          <w:rFonts w:ascii="Times New Roman" w:hAnsi="Times New Roman" w:cs="Times New Roman"/>
          <w:sz w:val="18"/>
          <w:szCs w:val="18"/>
        </w:rPr>
      </w:pPr>
      <w:r w:rsidRPr="00F10AEA">
        <w:rPr>
          <w:rFonts w:ascii="Times New Roman" w:hAnsi="Times New Roman" w:cs="Times New Roman"/>
          <w:sz w:val="18"/>
          <w:szCs w:val="18"/>
        </w:rPr>
        <w:t>Slika 1: Krajnji rezultat</w:t>
      </w:r>
    </w:p>
    <w:p w14:paraId="39B4B920" w14:textId="77777777" w:rsidR="00F10AEA" w:rsidRPr="00F10AEA" w:rsidRDefault="00F10AEA" w:rsidP="008D4810">
      <w:pPr>
        <w:jc w:val="center"/>
        <w:rPr>
          <w:rFonts w:ascii="Times New Roman" w:hAnsi="Times New Roman" w:cs="Times New Roman"/>
          <w:sz w:val="18"/>
          <w:szCs w:val="18"/>
        </w:rPr>
      </w:pPr>
    </w:p>
    <w:p w14:paraId="25693CF5" w14:textId="09AF9BAD" w:rsidR="003809E5" w:rsidRDefault="00F10AEA" w:rsidP="003809E5">
      <w:pPr>
        <w:rPr>
          <w:rFonts w:ascii="Times New Roman" w:hAnsi="Times New Roman" w:cs="Times New Roman"/>
          <w:noProof/>
        </w:rPr>
      </w:pPr>
      <w:r>
        <w:rPr>
          <w:rFonts w:ascii="Times New Roman" w:hAnsi="Times New Roman" w:cs="Times New Roman"/>
          <w:sz w:val="24"/>
          <w:szCs w:val="24"/>
        </w:rPr>
        <w:t>Prvo je bilo potrebno izmodelirati kamin, što je učinjeno poligonalnim modeliranjem.</w:t>
      </w:r>
      <w:r w:rsidR="003809E5">
        <w:rPr>
          <w:rFonts w:ascii="Times New Roman" w:hAnsi="Times New Roman" w:cs="Times New Roman"/>
          <w:noProof/>
        </w:rPr>
        <w:t xml:space="preserve"> Kamin je pomoću </w:t>
      </w:r>
      <w:r w:rsidR="003809E5" w:rsidRPr="008E114D">
        <w:rPr>
          <w:rFonts w:ascii="Times New Roman" w:hAnsi="Times New Roman" w:cs="Times New Roman"/>
          <w:i/>
          <w:iCs/>
          <w:noProof/>
        </w:rPr>
        <w:t>vertex</w:t>
      </w:r>
      <w:r w:rsidR="003809E5">
        <w:rPr>
          <w:rFonts w:ascii="Times New Roman" w:hAnsi="Times New Roman" w:cs="Times New Roman"/>
          <w:noProof/>
        </w:rPr>
        <w:t xml:space="preserve"> grupa podijeljen u 4 materijala – mramor, cigle, grill iznad plamena i pod s pepelom</w:t>
      </w:r>
      <w:r w:rsidR="00042726">
        <w:rPr>
          <w:rFonts w:ascii="Times New Roman" w:hAnsi="Times New Roman" w:cs="Times New Roman"/>
          <w:noProof/>
        </w:rPr>
        <w:t xml:space="preserve"> (slika 2)</w:t>
      </w:r>
      <w:r w:rsidR="003809E5">
        <w:rPr>
          <w:rFonts w:ascii="Times New Roman" w:hAnsi="Times New Roman" w:cs="Times New Roman"/>
          <w:noProof/>
        </w:rPr>
        <w:t>.</w:t>
      </w:r>
    </w:p>
    <w:p w14:paraId="080F1BC3" w14:textId="7AF1B2E7" w:rsidR="003809E5" w:rsidRDefault="003809E5" w:rsidP="003809E5">
      <w:pPr>
        <w:jc w:val="center"/>
        <w:rPr>
          <w:rFonts w:ascii="Times New Roman" w:hAnsi="Times New Roman" w:cs="Times New Roman"/>
          <w:noProof/>
        </w:rPr>
      </w:pPr>
      <w:r w:rsidRPr="00F10AEA">
        <w:rPr>
          <w:rFonts w:ascii="Times New Roman" w:hAnsi="Times New Roman" w:cs="Times New Roman"/>
          <w:noProof/>
        </w:rPr>
        <w:drawing>
          <wp:inline distT="0" distB="0" distL="0" distR="0" wp14:anchorId="221E0121" wp14:editId="4CE85555">
            <wp:extent cx="4364517" cy="2455333"/>
            <wp:effectExtent l="0" t="0" r="0" b="2540"/>
            <wp:docPr id="194925388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7880" cy="24853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43E4AC" w14:textId="0DF387FC" w:rsidR="003809E5" w:rsidRDefault="003809E5" w:rsidP="003809E5">
      <w:pPr>
        <w:jc w:val="center"/>
        <w:rPr>
          <w:rFonts w:ascii="Times New Roman" w:hAnsi="Times New Roman" w:cs="Times New Roman"/>
          <w:noProof/>
          <w:sz w:val="18"/>
          <w:szCs w:val="18"/>
        </w:rPr>
      </w:pPr>
      <w:r>
        <w:rPr>
          <w:rFonts w:ascii="Times New Roman" w:hAnsi="Times New Roman" w:cs="Times New Roman"/>
          <w:noProof/>
          <w:sz w:val="18"/>
          <w:szCs w:val="18"/>
        </w:rPr>
        <w:t>Slika 2: model kamina podijeljenog na 4 materijala</w:t>
      </w:r>
    </w:p>
    <w:p w14:paraId="3C021C6A" w14:textId="77777777" w:rsidR="004B6442" w:rsidRDefault="004B6442" w:rsidP="003809E5">
      <w:pPr>
        <w:jc w:val="center"/>
        <w:rPr>
          <w:rFonts w:ascii="Times New Roman" w:hAnsi="Times New Roman" w:cs="Times New Roman"/>
          <w:noProof/>
          <w:sz w:val="18"/>
          <w:szCs w:val="18"/>
        </w:rPr>
      </w:pPr>
    </w:p>
    <w:p w14:paraId="14B3C0FF" w14:textId="0ED35A5C" w:rsidR="00682CEC" w:rsidRPr="004B6442" w:rsidRDefault="004B6442" w:rsidP="004B6442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>U quixel mixeru dodane su teksture na kamin</w:t>
      </w:r>
      <w:r w:rsidR="00682CEC">
        <w:rPr>
          <w:rFonts w:ascii="Times New Roman" w:hAnsi="Times New Roman" w:cs="Times New Roman"/>
          <w:noProof/>
          <w:sz w:val="24"/>
          <w:szCs w:val="24"/>
        </w:rPr>
        <w:t xml:space="preserve"> pomoću </w:t>
      </w:r>
      <w:r w:rsidR="00682CEC" w:rsidRPr="008E114D">
        <w:rPr>
          <w:rFonts w:ascii="Times New Roman" w:hAnsi="Times New Roman" w:cs="Times New Roman"/>
          <w:i/>
          <w:iCs/>
          <w:noProof/>
          <w:sz w:val="24"/>
          <w:szCs w:val="24"/>
        </w:rPr>
        <w:t>layeringa</w:t>
      </w:r>
      <w:r w:rsidR="00682CEC">
        <w:rPr>
          <w:rFonts w:ascii="Times New Roman" w:hAnsi="Times New Roman" w:cs="Times New Roman"/>
          <w:noProof/>
          <w:sz w:val="24"/>
          <w:szCs w:val="24"/>
        </w:rPr>
        <w:t xml:space="preserve"> različitih </w:t>
      </w:r>
      <w:r w:rsidR="00682CEC" w:rsidRPr="008E114D">
        <w:rPr>
          <w:rFonts w:ascii="Times New Roman" w:hAnsi="Times New Roman" w:cs="Times New Roman"/>
          <w:i/>
          <w:iCs/>
          <w:noProof/>
          <w:sz w:val="24"/>
          <w:szCs w:val="24"/>
        </w:rPr>
        <w:t>megascanova</w:t>
      </w:r>
      <w:r w:rsidR="003F565A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="00E41B60">
        <w:rPr>
          <w:rFonts w:ascii="Times New Roman" w:hAnsi="Times New Roman" w:cs="Times New Roman"/>
          <w:noProof/>
          <w:sz w:val="24"/>
          <w:szCs w:val="24"/>
        </w:rPr>
        <w:t>(slika 3)</w:t>
      </w:r>
      <w:r w:rsidR="009F08A2">
        <w:rPr>
          <w:rFonts w:ascii="Times New Roman" w:hAnsi="Times New Roman" w:cs="Times New Roman"/>
          <w:noProof/>
          <w:sz w:val="24"/>
          <w:szCs w:val="24"/>
        </w:rPr>
        <w:t xml:space="preserve">, eksportirane su </w:t>
      </w:r>
      <w:r w:rsidR="009F08A2" w:rsidRPr="008E114D">
        <w:rPr>
          <w:rFonts w:ascii="Times New Roman" w:hAnsi="Times New Roman" w:cs="Times New Roman"/>
          <w:i/>
          <w:iCs/>
          <w:noProof/>
          <w:sz w:val="24"/>
          <w:szCs w:val="24"/>
        </w:rPr>
        <w:t>normal</w:t>
      </w:r>
      <w:r w:rsidR="009F08A2">
        <w:rPr>
          <w:rFonts w:ascii="Times New Roman" w:hAnsi="Times New Roman" w:cs="Times New Roman"/>
          <w:noProof/>
          <w:sz w:val="24"/>
          <w:szCs w:val="24"/>
        </w:rPr>
        <w:t xml:space="preserve">, </w:t>
      </w:r>
      <w:r w:rsidR="009F08A2" w:rsidRPr="008E114D">
        <w:rPr>
          <w:rFonts w:ascii="Times New Roman" w:hAnsi="Times New Roman" w:cs="Times New Roman"/>
          <w:i/>
          <w:iCs/>
          <w:noProof/>
          <w:sz w:val="24"/>
          <w:szCs w:val="24"/>
        </w:rPr>
        <w:t>diffuse</w:t>
      </w:r>
      <w:r w:rsidR="009F08A2">
        <w:rPr>
          <w:rFonts w:ascii="Times New Roman" w:hAnsi="Times New Roman" w:cs="Times New Roman"/>
          <w:noProof/>
          <w:sz w:val="24"/>
          <w:szCs w:val="24"/>
        </w:rPr>
        <w:t xml:space="preserve"> i </w:t>
      </w:r>
      <w:r w:rsidR="009F08A2" w:rsidRPr="008E114D">
        <w:rPr>
          <w:rFonts w:ascii="Times New Roman" w:hAnsi="Times New Roman" w:cs="Times New Roman"/>
          <w:i/>
          <w:iCs/>
          <w:noProof/>
          <w:sz w:val="24"/>
          <w:szCs w:val="24"/>
        </w:rPr>
        <w:t>roughness</w:t>
      </w:r>
      <w:r w:rsidR="009F08A2">
        <w:rPr>
          <w:rFonts w:ascii="Times New Roman" w:hAnsi="Times New Roman" w:cs="Times New Roman"/>
          <w:noProof/>
          <w:sz w:val="24"/>
          <w:szCs w:val="24"/>
        </w:rPr>
        <w:t xml:space="preserve"> mape te</w:t>
      </w:r>
      <w:r w:rsidR="003F565A">
        <w:rPr>
          <w:rFonts w:ascii="Times New Roman" w:hAnsi="Times New Roman" w:cs="Times New Roman"/>
          <w:noProof/>
          <w:sz w:val="24"/>
          <w:szCs w:val="24"/>
        </w:rPr>
        <w:t xml:space="preserve"> povezane u blender</w:t>
      </w:r>
      <w:r w:rsidR="00E41B60">
        <w:rPr>
          <w:rFonts w:ascii="Times New Roman" w:hAnsi="Times New Roman" w:cs="Times New Roman"/>
          <w:noProof/>
          <w:sz w:val="24"/>
          <w:szCs w:val="24"/>
        </w:rPr>
        <w:t xml:space="preserve"> (slika 4)</w:t>
      </w:r>
      <w:r w:rsidR="00682CEC">
        <w:rPr>
          <w:rFonts w:ascii="Times New Roman" w:hAnsi="Times New Roman" w:cs="Times New Roman"/>
          <w:noProof/>
          <w:sz w:val="24"/>
          <w:szCs w:val="24"/>
        </w:rPr>
        <w:t>.</w:t>
      </w:r>
    </w:p>
    <w:p w14:paraId="511B3D6E" w14:textId="1442DE81" w:rsidR="00F10AEA" w:rsidRDefault="003809E5" w:rsidP="00682CEC">
      <w:pPr>
        <w:jc w:val="center"/>
        <w:rPr>
          <w:rFonts w:ascii="Times New Roman" w:hAnsi="Times New Roman" w:cs="Times New Roman"/>
          <w:sz w:val="24"/>
          <w:szCs w:val="24"/>
        </w:rPr>
      </w:pPr>
      <w:r w:rsidRPr="00F10AEA">
        <w:rPr>
          <w:rFonts w:ascii="Times New Roman" w:hAnsi="Times New Roman" w:cs="Times New Roman"/>
          <w:noProof/>
        </w:rPr>
        <w:drawing>
          <wp:inline distT="0" distB="0" distL="0" distR="0" wp14:anchorId="2DA31DB1" wp14:editId="0AAEE826">
            <wp:extent cx="4269933" cy="2669852"/>
            <wp:effectExtent l="0" t="0" r="0" b="0"/>
            <wp:docPr id="1726070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9933" cy="26698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0B727F" w14:textId="58B909A3" w:rsidR="00682CEC" w:rsidRDefault="00682CEC" w:rsidP="00682CEC">
      <w:pPr>
        <w:jc w:val="center"/>
        <w:rPr>
          <w:rFonts w:ascii="Times New Roman" w:hAnsi="Times New Roman" w:cs="Times New Roman"/>
          <w:sz w:val="18"/>
          <w:szCs w:val="18"/>
        </w:rPr>
      </w:pPr>
      <w:r>
        <w:rPr>
          <w:rFonts w:ascii="Times New Roman" w:hAnsi="Times New Roman" w:cs="Times New Roman"/>
          <w:sz w:val="18"/>
          <w:szCs w:val="18"/>
        </w:rPr>
        <w:t>Slika 3: teksture u quixel mixeru</w:t>
      </w:r>
    </w:p>
    <w:p w14:paraId="0A35EACE" w14:textId="54DB1947" w:rsidR="006A0EB7" w:rsidRDefault="00221982" w:rsidP="00221982">
      <w:pPr>
        <w:jc w:val="center"/>
        <w:rPr>
          <w:rFonts w:ascii="Times New Roman" w:hAnsi="Times New Roman" w:cs="Times New Roman"/>
          <w:sz w:val="24"/>
          <w:szCs w:val="24"/>
        </w:rPr>
      </w:pPr>
      <w:r w:rsidRPr="00F10AEA">
        <w:rPr>
          <w:rFonts w:ascii="Times New Roman" w:hAnsi="Times New Roman" w:cs="Times New Roman"/>
          <w:noProof/>
        </w:rPr>
        <w:drawing>
          <wp:inline distT="0" distB="0" distL="0" distR="0" wp14:anchorId="7465AD74" wp14:editId="365F8CF2">
            <wp:extent cx="4286815" cy="2411619"/>
            <wp:effectExtent l="0" t="0" r="0" b="8255"/>
            <wp:docPr id="130038320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5665" cy="24222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904231" w14:textId="77770CD1" w:rsidR="00221982" w:rsidRDefault="00221982" w:rsidP="00221982">
      <w:pPr>
        <w:jc w:val="center"/>
        <w:rPr>
          <w:rFonts w:ascii="Times New Roman" w:hAnsi="Times New Roman" w:cs="Times New Roman"/>
          <w:sz w:val="18"/>
          <w:szCs w:val="18"/>
        </w:rPr>
      </w:pPr>
      <w:r>
        <w:rPr>
          <w:rFonts w:ascii="Times New Roman" w:hAnsi="Times New Roman" w:cs="Times New Roman"/>
          <w:sz w:val="18"/>
          <w:szCs w:val="18"/>
        </w:rPr>
        <w:t>Slika 4: spajanje teksturnih mapa u blender</w:t>
      </w:r>
      <w:r w:rsidR="00BA2F6E">
        <w:rPr>
          <w:rFonts w:ascii="Times New Roman" w:hAnsi="Times New Roman" w:cs="Times New Roman"/>
          <w:sz w:val="18"/>
          <w:szCs w:val="18"/>
        </w:rPr>
        <w:t>u</w:t>
      </w:r>
    </w:p>
    <w:p w14:paraId="1F4233BC" w14:textId="77777777" w:rsidR="00461F63" w:rsidRDefault="00461F63" w:rsidP="00461F63">
      <w:pPr>
        <w:rPr>
          <w:rFonts w:ascii="Times New Roman" w:hAnsi="Times New Roman" w:cs="Times New Roman"/>
          <w:sz w:val="24"/>
          <w:szCs w:val="24"/>
        </w:rPr>
      </w:pPr>
    </w:p>
    <w:p w14:paraId="69A60E6F" w14:textId="27C4D6E7" w:rsidR="00CE352E" w:rsidRDefault="00461F63" w:rsidP="00461F6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Kako bi pridodali realizmu, u kamin dodajemo poligonalno izmodelirane pohabane komade drva </w:t>
      </w:r>
      <w:r w:rsidR="00796063">
        <w:rPr>
          <w:rFonts w:ascii="Times New Roman" w:hAnsi="Times New Roman" w:cs="Times New Roman"/>
          <w:sz w:val="24"/>
          <w:szCs w:val="24"/>
        </w:rPr>
        <w:t xml:space="preserve">i na njih istom tehnikom </w:t>
      </w:r>
      <w:r w:rsidR="00964711">
        <w:rPr>
          <w:rFonts w:ascii="Times New Roman" w:hAnsi="Times New Roman" w:cs="Times New Roman"/>
          <w:sz w:val="24"/>
          <w:szCs w:val="24"/>
        </w:rPr>
        <w:t>stavljamo</w:t>
      </w:r>
      <w:r w:rsidR="00796063">
        <w:rPr>
          <w:rFonts w:ascii="Times New Roman" w:hAnsi="Times New Roman" w:cs="Times New Roman"/>
          <w:sz w:val="24"/>
          <w:szCs w:val="24"/>
        </w:rPr>
        <w:t xml:space="preserve"> teksture, pritom pojačavajući emisiju na užarenim dijelovima </w:t>
      </w:r>
      <w:r>
        <w:rPr>
          <w:rFonts w:ascii="Times New Roman" w:hAnsi="Times New Roman" w:cs="Times New Roman"/>
          <w:sz w:val="24"/>
          <w:szCs w:val="24"/>
        </w:rPr>
        <w:t>(</w:t>
      </w:r>
      <w:r w:rsidR="00796063">
        <w:rPr>
          <w:rFonts w:ascii="Times New Roman" w:hAnsi="Times New Roman" w:cs="Times New Roman"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>lik</w:t>
      </w:r>
      <w:r w:rsidR="00796063">
        <w:rPr>
          <w:rFonts w:ascii="Times New Roman" w:hAnsi="Times New Roman" w:cs="Times New Roman"/>
          <w:sz w:val="24"/>
          <w:szCs w:val="24"/>
        </w:rPr>
        <w:t>e</w:t>
      </w:r>
      <w:r>
        <w:rPr>
          <w:rFonts w:ascii="Times New Roman" w:hAnsi="Times New Roman" w:cs="Times New Roman"/>
          <w:sz w:val="24"/>
          <w:szCs w:val="24"/>
        </w:rPr>
        <w:t xml:space="preserve"> 5</w:t>
      </w:r>
      <w:r w:rsidR="00796063">
        <w:rPr>
          <w:rFonts w:ascii="Times New Roman" w:hAnsi="Times New Roman" w:cs="Times New Roman"/>
          <w:sz w:val="24"/>
          <w:szCs w:val="24"/>
        </w:rPr>
        <w:t xml:space="preserve"> i 6</w:t>
      </w:r>
      <w:r>
        <w:rPr>
          <w:rFonts w:ascii="Times New Roman" w:hAnsi="Times New Roman" w:cs="Times New Roman"/>
          <w:sz w:val="24"/>
          <w:szCs w:val="24"/>
        </w:rPr>
        <w:t>)</w:t>
      </w:r>
      <w:r w:rsidR="00796063">
        <w:rPr>
          <w:rFonts w:ascii="Times New Roman" w:hAnsi="Times New Roman" w:cs="Times New Roman"/>
          <w:sz w:val="24"/>
          <w:szCs w:val="24"/>
        </w:rPr>
        <w:t>.</w:t>
      </w:r>
    </w:p>
    <w:p w14:paraId="2EE7767F" w14:textId="77777777" w:rsidR="00CE352E" w:rsidRDefault="00CE352E" w:rsidP="00CE352E">
      <w:pPr>
        <w:jc w:val="center"/>
        <w:rPr>
          <w:rFonts w:ascii="Times New Roman" w:hAnsi="Times New Roman" w:cs="Times New Roman"/>
          <w:sz w:val="24"/>
          <w:szCs w:val="24"/>
        </w:rPr>
      </w:pPr>
      <w:r w:rsidRPr="00F10AEA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5C3E37A" wp14:editId="734FEA99">
            <wp:extent cx="5144766" cy="2894275"/>
            <wp:effectExtent l="0" t="0" r="0" b="1905"/>
            <wp:docPr id="44045910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6359" cy="29064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2980F5" w14:textId="58E2C4E3" w:rsidR="00CE352E" w:rsidRPr="0030718A" w:rsidRDefault="00CE352E" w:rsidP="00CE352E">
      <w:pPr>
        <w:jc w:val="center"/>
        <w:rPr>
          <w:rFonts w:ascii="Times New Roman" w:hAnsi="Times New Roman" w:cs="Times New Roman"/>
          <w:sz w:val="18"/>
          <w:szCs w:val="18"/>
        </w:rPr>
      </w:pPr>
      <w:r w:rsidRPr="0030718A">
        <w:rPr>
          <w:rFonts w:ascii="Times New Roman" w:hAnsi="Times New Roman" w:cs="Times New Roman"/>
          <w:sz w:val="18"/>
          <w:szCs w:val="18"/>
        </w:rPr>
        <w:t>Slika 5: Wireframe modela pohabanog drva</w:t>
      </w:r>
    </w:p>
    <w:p w14:paraId="475B5570" w14:textId="77777777" w:rsidR="00CE352E" w:rsidRDefault="00CE352E" w:rsidP="00CE352E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06369822" w14:textId="0CC64F93" w:rsidR="00461F63" w:rsidRDefault="004A059C" w:rsidP="00CE352E">
      <w:pPr>
        <w:jc w:val="center"/>
        <w:rPr>
          <w:rFonts w:ascii="Times New Roman" w:hAnsi="Times New Roman" w:cs="Times New Roman"/>
          <w:sz w:val="24"/>
          <w:szCs w:val="24"/>
        </w:rPr>
      </w:pPr>
      <w:r w:rsidRPr="00F10AEA">
        <w:rPr>
          <w:rFonts w:ascii="Times New Roman" w:hAnsi="Times New Roman" w:cs="Times New Roman"/>
          <w:noProof/>
        </w:rPr>
        <w:drawing>
          <wp:inline distT="0" distB="0" distL="0" distR="0" wp14:anchorId="2201EBF6" wp14:editId="60248003">
            <wp:extent cx="5136543" cy="2889649"/>
            <wp:effectExtent l="0" t="0" r="6985" b="6350"/>
            <wp:docPr id="153928141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4645" cy="29110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5E7995" w14:textId="4B22E598" w:rsidR="00A25DD7" w:rsidRPr="0030718A" w:rsidRDefault="00A25DD7" w:rsidP="00CE352E">
      <w:pPr>
        <w:jc w:val="center"/>
        <w:rPr>
          <w:rFonts w:ascii="Times New Roman" w:hAnsi="Times New Roman" w:cs="Times New Roman"/>
          <w:sz w:val="18"/>
          <w:szCs w:val="18"/>
        </w:rPr>
      </w:pPr>
      <w:r w:rsidRPr="0030718A">
        <w:rPr>
          <w:rFonts w:ascii="Times New Roman" w:hAnsi="Times New Roman" w:cs="Times New Roman"/>
          <w:sz w:val="18"/>
          <w:szCs w:val="18"/>
        </w:rPr>
        <w:t>Slika 6: Namješteni komadi drva u kaminu</w:t>
      </w:r>
    </w:p>
    <w:p w14:paraId="063CCC60" w14:textId="77777777" w:rsidR="00E0587B" w:rsidRDefault="00E0587B" w:rsidP="00CE352E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1A0DF38C" w14:textId="4980909A" w:rsidR="0030718A" w:rsidRDefault="00E0587B" w:rsidP="00E0587B">
      <w:pPr>
        <w:rPr>
          <w:rFonts w:ascii="Times New Roman" w:hAnsi="Times New Roman" w:cs="Times New Roman"/>
          <w:noProof/>
        </w:rPr>
      </w:pPr>
      <w:r>
        <w:rPr>
          <w:rFonts w:ascii="Times New Roman" w:hAnsi="Times New Roman" w:cs="Times New Roman"/>
          <w:sz w:val="24"/>
          <w:szCs w:val="24"/>
        </w:rPr>
        <w:t>Idući korak bio je i najzahtjevniji – namještanje samog plamena. Nisam htio samo „zamaskirati“ video playback vatre (što je u retrospektivi možda i bila bolja ideja), pa sam plamen dobio namještajući sferu kao izvor fluida</w:t>
      </w:r>
      <w:r w:rsidR="0030718A">
        <w:rPr>
          <w:rFonts w:ascii="Times New Roman" w:hAnsi="Times New Roman" w:cs="Times New Roman"/>
          <w:sz w:val="24"/>
          <w:szCs w:val="24"/>
        </w:rPr>
        <w:t xml:space="preserve"> tipa „Fire and smoke“ (slika 7)</w:t>
      </w:r>
      <w:r w:rsidR="009B3E2A">
        <w:rPr>
          <w:rFonts w:ascii="Times New Roman" w:hAnsi="Times New Roman" w:cs="Times New Roman"/>
          <w:sz w:val="24"/>
          <w:szCs w:val="24"/>
        </w:rPr>
        <w:t>, dakle koristeći blenderov fizikalni pogon.</w:t>
      </w:r>
      <w:r w:rsidR="0030718A" w:rsidRPr="0030718A">
        <w:rPr>
          <w:rFonts w:ascii="Times New Roman" w:hAnsi="Times New Roman" w:cs="Times New Roman"/>
          <w:noProof/>
        </w:rPr>
        <w:t xml:space="preserve"> </w:t>
      </w:r>
    </w:p>
    <w:p w14:paraId="73D5AC27" w14:textId="507455D7" w:rsidR="00E0587B" w:rsidRDefault="0030718A" w:rsidP="0030718A">
      <w:pPr>
        <w:jc w:val="center"/>
        <w:rPr>
          <w:rFonts w:ascii="Times New Roman" w:hAnsi="Times New Roman" w:cs="Times New Roman"/>
          <w:sz w:val="24"/>
          <w:szCs w:val="24"/>
        </w:rPr>
      </w:pPr>
      <w:r w:rsidRPr="00F10AEA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1AE25CF" wp14:editId="64945EFB">
            <wp:extent cx="5407117" cy="3061722"/>
            <wp:effectExtent l="0" t="0" r="3175" b="5715"/>
            <wp:docPr id="1897406277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6423" cy="30669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7052AB" w14:textId="70FAE79D" w:rsidR="0030718A" w:rsidRDefault="0030718A" w:rsidP="0030718A">
      <w:pPr>
        <w:jc w:val="center"/>
        <w:rPr>
          <w:rFonts w:ascii="Times New Roman" w:hAnsi="Times New Roman" w:cs="Times New Roman"/>
          <w:sz w:val="18"/>
          <w:szCs w:val="18"/>
        </w:rPr>
      </w:pPr>
      <w:r>
        <w:rPr>
          <w:rFonts w:ascii="Times New Roman" w:hAnsi="Times New Roman" w:cs="Times New Roman"/>
          <w:sz w:val="18"/>
          <w:szCs w:val="18"/>
        </w:rPr>
        <w:t>Slika 7: Postavke izvora vatre</w:t>
      </w:r>
    </w:p>
    <w:p w14:paraId="6C4672CC" w14:textId="77777777" w:rsidR="004D1924" w:rsidRDefault="004D1924" w:rsidP="004D1924">
      <w:pPr>
        <w:rPr>
          <w:rFonts w:ascii="Times New Roman" w:hAnsi="Times New Roman" w:cs="Times New Roman"/>
          <w:sz w:val="18"/>
          <w:szCs w:val="18"/>
        </w:rPr>
      </w:pPr>
    </w:p>
    <w:p w14:paraId="6D6671B3" w14:textId="7640F613" w:rsidR="004D1924" w:rsidRDefault="004D1924" w:rsidP="004D1924">
      <w:pPr>
        <w:rPr>
          <w:rFonts w:ascii="Times New Roman" w:hAnsi="Times New Roman" w:cs="Times New Roman"/>
          <w:noProof/>
        </w:rPr>
      </w:pPr>
      <w:r>
        <w:rPr>
          <w:rFonts w:ascii="Times New Roman" w:hAnsi="Times New Roman" w:cs="Times New Roman"/>
          <w:sz w:val="24"/>
          <w:szCs w:val="24"/>
        </w:rPr>
        <w:t xml:space="preserve">Za dobiti plamen, uz izvor potrebno je namjestiti i </w:t>
      </w:r>
      <w:r w:rsidRPr="00964711">
        <w:rPr>
          <w:rFonts w:ascii="Times New Roman" w:hAnsi="Times New Roman" w:cs="Times New Roman"/>
          <w:i/>
          <w:iCs/>
          <w:sz w:val="24"/>
          <w:szCs w:val="24"/>
        </w:rPr>
        <w:t>smoke domain</w:t>
      </w:r>
      <w:r>
        <w:rPr>
          <w:rFonts w:ascii="Times New Roman" w:hAnsi="Times New Roman" w:cs="Times New Roman"/>
          <w:sz w:val="24"/>
          <w:szCs w:val="24"/>
        </w:rPr>
        <w:t xml:space="preserve"> – prostor u kojem „namještamo“ gorenje samog plamena i u kojem blender provjerava sudare i interakcije (slika 8).</w:t>
      </w:r>
      <w:r w:rsidRPr="004D1924">
        <w:rPr>
          <w:rFonts w:ascii="Times New Roman" w:hAnsi="Times New Roman" w:cs="Times New Roman"/>
          <w:noProof/>
        </w:rPr>
        <w:t xml:space="preserve"> </w:t>
      </w:r>
      <w:r w:rsidR="005B0F5A" w:rsidRPr="009B3E2A">
        <w:rPr>
          <w:rFonts w:ascii="Times New Roman" w:hAnsi="Times New Roman" w:cs="Times New Roman"/>
          <w:noProof/>
          <w:sz w:val="24"/>
          <w:szCs w:val="24"/>
        </w:rPr>
        <w:t>Ovdje se također može manipulirati i bojom i teksturom samog plamena.</w:t>
      </w:r>
    </w:p>
    <w:p w14:paraId="04436420" w14:textId="4136C669" w:rsidR="004D1924" w:rsidRDefault="004D1924" w:rsidP="005B0F5A">
      <w:pPr>
        <w:jc w:val="center"/>
        <w:rPr>
          <w:rFonts w:ascii="Times New Roman" w:hAnsi="Times New Roman" w:cs="Times New Roman"/>
          <w:sz w:val="24"/>
          <w:szCs w:val="24"/>
        </w:rPr>
      </w:pPr>
      <w:r w:rsidRPr="00F10AEA">
        <w:rPr>
          <w:rFonts w:ascii="Times New Roman" w:hAnsi="Times New Roman" w:cs="Times New Roman"/>
          <w:noProof/>
        </w:rPr>
        <w:drawing>
          <wp:inline distT="0" distB="0" distL="0" distR="0" wp14:anchorId="6BCEEFEE" wp14:editId="352D3083">
            <wp:extent cx="5431818" cy="3075709"/>
            <wp:effectExtent l="0" t="0" r="0" b="0"/>
            <wp:docPr id="1197033067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082" cy="30990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72CB4D" w14:textId="77777777" w:rsidR="00D208BD" w:rsidRDefault="005B0F5A" w:rsidP="005B0F5A">
      <w:pPr>
        <w:jc w:val="center"/>
        <w:rPr>
          <w:rFonts w:ascii="Times New Roman" w:hAnsi="Times New Roman" w:cs="Times New Roman"/>
          <w:sz w:val="18"/>
          <w:szCs w:val="18"/>
        </w:rPr>
      </w:pPr>
      <w:r>
        <w:rPr>
          <w:rFonts w:ascii="Times New Roman" w:hAnsi="Times New Roman" w:cs="Times New Roman"/>
          <w:sz w:val="18"/>
          <w:szCs w:val="18"/>
        </w:rPr>
        <w:t>Slika 8: Smoke domain setup</w:t>
      </w:r>
    </w:p>
    <w:p w14:paraId="461671F6" w14:textId="77777777" w:rsidR="00D208BD" w:rsidRDefault="00D208BD" w:rsidP="005B0F5A">
      <w:pPr>
        <w:jc w:val="center"/>
        <w:rPr>
          <w:rFonts w:ascii="Times New Roman" w:hAnsi="Times New Roman" w:cs="Times New Roman"/>
          <w:sz w:val="18"/>
          <w:szCs w:val="18"/>
        </w:rPr>
      </w:pPr>
    </w:p>
    <w:p w14:paraId="108CE9FC" w14:textId="77777777" w:rsidR="00D208BD" w:rsidRDefault="00D208BD" w:rsidP="005B0F5A">
      <w:pPr>
        <w:jc w:val="center"/>
        <w:rPr>
          <w:rFonts w:ascii="Times New Roman" w:hAnsi="Times New Roman" w:cs="Times New Roman"/>
          <w:sz w:val="18"/>
          <w:szCs w:val="18"/>
        </w:rPr>
      </w:pPr>
    </w:p>
    <w:p w14:paraId="5A1EE80C" w14:textId="620EE99B" w:rsidR="00D208BD" w:rsidRPr="00D208BD" w:rsidRDefault="00D208BD" w:rsidP="00D208B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Kad sam pronašao postavke za plamen koje mi se sviđaju, bilo je vrijeme dodati likove – patku i pauka</w:t>
      </w:r>
      <w:r w:rsidR="005B74BA">
        <w:rPr>
          <w:rFonts w:ascii="Times New Roman" w:hAnsi="Times New Roman" w:cs="Times New Roman"/>
          <w:sz w:val="24"/>
          <w:szCs w:val="24"/>
        </w:rPr>
        <w:t xml:space="preserve"> iz drugog labosa</w:t>
      </w:r>
      <w:r>
        <w:rPr>
          <w:rFonts w:ascii="Times New Roman" w:hAnsi="Times New Roman" w:cs="Times New Roman"/>
          <w:sz w:val="24"/>
          <w:szCs w:val="24"/>
        </w:rPr>
        <w:t xml:space="preserve">. Oba su </w:t>
      </w:r>
      <w:r w:rsidR="00AE1B14">
        <w:rPr>
          <w:rFonts w:ascii="Times New Roman" w:hAnsi="Times New Roman" w:cs="Times New Roman"/>
          <w:sz w:val="24"/>
          <w:szCs w:val="24"/>
        </w:rPr>
        <w:t>lika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964711">
        <w:rPr>
          <w:rFonts w:ascii="Times New Roman" w:hAnsi="Times New Roman" w:cs="Times New Roman"/>
          <w:i/>
          <w:iCs/>
          <w:sz w:val="24"/>
          <w:szCs w:val="24"/>
        </w:rPr>
        <w:t>riggana</w:t>
      </w:r>
      <w:r>
        <w:rPr>
          <w:rFonts w:ascii="Times New Roman" w:hAnsi="Times New Roman" w:cs="Times New Roman"/>
          <w:sz w:val="24"/>
          <w:szCs w:val="24"/>
        </w:rPr>
        <w:t xml:space="preserve"> jednostavnim kosturom i stavljena u jednostavnu cikličnu animaciju</w:t>
      </w:r>
      <w:r w:rsidR="00214B5E">
        <w:rPr>
          <w:rFonts w:ascii="Times New Roman" w:hAnsi="Times New Roman" w:cs="Times New Roman"/>
          <w:sz w:val="24"/>
          <w:szCs w:val="24"/>
        </w:rPr>
        <w:t xml:space="preserve"> (slike 9 i 10)</w:t>
      </w:r>
      <w:r>
        <w:rPr>
          <w:rFonts w:ascii="Times New Roman" w:hAnsi="Times New Roman" w:cs="Times New Roman"/>
          <w:sz w:val="24"/>
          <w:szCs w:val="24"/>
        </w:rPr>
        <w:t>. Patka u plamenu uživa njišući se lijevo-desno, a pauk grije i trlja svoje prednje dvije nožice.</w:t>
      </w:r>
    </w:p>
    <w:p w14:paraId="3EC8DFB4" w14:textId="77777777" w:rsidR="00D03D6A" w:rsidRDefault="00D208BD" w:rsidP="005B0F5A">
      <w:pPr>
        <w:jc w:val="center"/>
        <w:rPr>
          <w:rFonts w:ascii="Times New Roman" w:hAnsi="Times New Roman" w:cs="Times New Roman"/>
          <w:sz w:val="18"/>
          <w:szCs w:val="18"/>
        </w:rPr>
      </w:pPr>
      <w:r w:rsidRPr="00F10AEA">
        <w:rPr>
          <w:rFonts w:ascii="Times New Roman" w:hAnsi="Times New Roman" w:cs="Times New Roman"/>
          <w:noProof/>
        </w:rPr>
        <w:drawing>
          <wp:inline distT="0" distB="0" distL="0" distR="0" wp14:anchorId="2BD08669" wp14:editId="4E019737">
            <wp:extent cx="5065874" cy="2868497"/>
            <wp:effectExtent l="0" t="0" r="1905" b="8255"/>
            <wp:docPr id="447768999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9997" cy="28708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E0E4E4" w14:textId="77777777" w:rsidR="000D5521" w:rsidRDefault="00D03D6A" w:rsidP="005B0F5A">
      <w:pPr>
        <w:jc w:val="center"/>
        <w:rPr>
          <w:rFonts w:ascii="Times New Roman" w:hAnsi="Times New Roman" w:cs="Times New Roman"/>
          <w:sz w:val="18"/>
          <w:szCs w:val="18"/>
        </w:rPr>
      </w:pPr>
      <w:r>
        <w:rPr>
          <w:rFonts w:ascii="Times New Roman" w:hAnsi="Times New Roman" w:cs="Times New Roman"/>
          <w:sz w:val="18"/>
          <w:szCs w:val="18"/>
        </w:rPr>
        <w:t>Slika 9: Rigging i animacija patke</w:t>
      </w:r>
    </w:p>
    <w:p w14:paraId="3CA2BF51" w14:textId="77777777" w:rsidR="000D5521" w:rsidRDefault="000D5521" w:rsidP="005B0F5A">
      <w:pPr>
        <w:jc w:val="center"/>
        <w:rPr>
          <w:rFonts w:ascii="Times New Roman" w:hAnsi="Times New Roman" w:cs="Times New Roman"/>
          <w:sz w:val="18"/>
          <w:szCs w:val="18"/>
        </w:rPr>
      </w:pPr>
    </w:p>
    <w:p w14:paraId="5A257385" w14:textId="05069DD0" w:rsidR="00D03D6A" w:rsidRDefault="000D5521" w:rsidP="005B0F5A">
      <w:pPr>
        <w:jc w:val="center"/>
        <w:rPr>
          <w:rFonts w:ascii="Times New Roman" w:hAnsi="Times New Roman" w:cs="Times New Roman"/>
          <w:sz w:val="18"/>
          <w:szCs w:val="18"/>
        </w:rPr>
      </w:pPr>
      <w:r w:rsidRPr="00F10AEA">
        <w:rPr>
          <w:rFonts w:ascii="Times New Roman" w:hAnsi="Times New Roman" w:cs="Times New Roman"/>
          <w:noProof/>
        </w:rPr>
        <w:drawing>
          <wp:inline distT="0" distB="0" distL="0" distR="0" wp14:anchorId="3B7DC628" wp14:editId="045A2657">
            <wp:extent cx="5030926" cy="2848708"/>
            <wp:effectExtent l="0" t="0" r="0" b="8890"/>
            <wp:docPr id="50241724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4809" cy="28565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D109E3" w14:textId="176121CB" w:rsidR="000D5521" w:rsidRDefault="000D5521" w:rsidP="005B0F5A">
      <w:pPr>
        <w:jc w:val="center"/>
        <w:rPr>
          <w:rFonts w:ascii="Times New Roman" w:hAnsi="Times New Roman" w:cs="Times New Roman"/>
          <w:sz w:val="18"/>
          <w:szCs w:val="18"/>
        </w:rPr>
      </w:pPr>
      <w:r>
        <w:rPr>
          <w:rFonts w:ascii="Times New Roman" w:hAnsi="Times New Roman" w:cs="Times New Roman"/>
          <w:sz w:val="18"/>
          <w:szCs w:val="18"/>
        </w:rPr>
        <w:t>Slika 10: Rigging i animacija pauka</w:t>
      </w:r>
    </w:p>
    <w:p w14:paraId="6AF4B4B7" w14:textId="77777777" w:rsidR="005A57EF" w:rsidRDefault="005A57EF" w:rsidP="005B0F5A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6612043F" w14:textId="59E0A09C" w:rsidR="005A57EF" w:rsidRPr="005A57EF" w:rsidRDefault="005A57EF" w:rsidP="005A57E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Patka i pauk sad su postavljeni u jednostavnu prostoriju, koja se sastoji od kamina, poda, zidova i tepiha ispred samog kamina (slika 11).</w:t>
      </w:r>
    </w:p>
    <w:p w14:paraId="4C8EAFB0" w14:textId="77777777" w:rsidR="005A57EF" w:rsidRDefault="005A57EF" w:rsidP="005B0F5A">
      <w:pPr>
        <w:jc w:val="center"/>
        <w:rPr>
          <w:rFonts w:ascii="Times New Roman" w:hAnsi="Times New Roman" w:cs="Times New Roman"/>
          <w:sz w:val="18"/>
          <w:szCs w:val="18"/>
        </w:rPr>
      </w:pPr>
      <w:r w:rsidRPr="00F10AEA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002EB51" wp14:editId="263AFEB8">
            <wp:extent cx="4740812" cy="2684434"/>
            <wp:effectExtent l="0" t="0" r="3175" b="1905"/>
            <wp:docPr id="180804620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5951" cy="26873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594A16" w14:textId="00DFD6AB" w:rsidR="005A57EF" w:rsidRDefault="005A57EF" w:rsidP="005B0F5A">
      <w:pPr>
        <w:jc w:val="center"/>
        <w:rPr>
          <w:rFonts w:ascii="Times New Roman" w:hAnsi="Times New Roman" w:cs="Times New Roman"/>
          <w:sz w:val="18"/>
          <w:szCs w:val="18"/>
        </w:rPr>
      </w:pPr>
      <w:r>
        <w:rPr>
          <w:rFonts w:ascii="Times New Roman" w:hAnsi="Times New Roman" w:cs="Times New Roman"/>
          <w:sz w:val="18"/>
          <w:szCs w:val="18"/>
        </w:rPr>
        <w:t>Slika 11: Prostorija</w:t>
      </w:r>
    </w:p>
    <w:p w14:paraId="5919C09F" w14:textId="77777777" w:rsidR="00EA6AEC" w:rsidRDefault="00EA6AEC" w:rsidP="00EA6AEC">
      <w:pPr>
        <w:rPr>
          <w:rFonts w:ascii="Times New Roman" w:hAnsi="Times New Roman" w:cs="Times New Roman"/>
          <w:sz w:val="18"/>
          <w:szCs w:val="18"/>
        </w:rPr>
      </w:pPr>
    </w:p>
    <w:p w14:paraId="20BDA2E3" w14:textId="4F7E01D0" w:rsidR="00EA6AEC" w:rsidRPr="00EA6AEC" w:rsidRDefault="00EA6AEC" w:rsidP="00EA6AE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Nisam bio zadovoljan osvjetljenjem </w:t>
      </w:r>
      <w:r w:rsidR="00AE13CF">
        <w:rPr>
          <w:rFonts w:ascii="Times New Roman" w:hAnsi="Times New Roman" w:cs="Times New Roman"/>
          <w:sz w:val="24"/>
          <w:szCs w:val="24"/>
        </w:rPr>
        <w:t xml:space="preserve">koje vatra proizvodi pa sam dodao extra </w:t>
      </w:r>
      <w:r w:rsidR="00AE13CF" w:rsidRPr="00964711">
        <w:rPr>
          <w:rFonts w:ascii="Times New Roman" w:hAnsi="Times New Roman" w:cs="Times New Roman"/>
          <w:i/>
          <w:iCs/>
          <w:sz w:val="24"/>
          <w:szCs w:val="24"/>
        </w:rPr>
        <w:t>spot</w:t>
      </w:r>
      <w:r w:rsidR="00AE13CF">
        <w:rPr>
          <w:rFonts w:ascii="Times New Roman" w:hAnsi="Times New Roman" w:cs="Times New Roman"/>
          <w:sz w:val="24"/>
          <w:szCs w:val="24"/>
        </w:rPr>
        <w:t xml:space="preserve"> izvor svjetlosti, pri čemu sam ga namjestio da oponaša osvjetljenje koje bi očekivao od vatre (slika 12).</w:t>
      </w:r>
    </w:p>
    <w:p w14:paraId="0E9434D3" w14:textId="0BEADF8C" w:rsidR="005B0F5A" w:rsidRDefault="00D208BD" w:rsidP="005B0F5A">
      <w:pPr>
        <w:jc w:val="center"/>
        <w:rPr>
          <w:rFonts w:ascii="Times New Roman" w:hAnsi="Times New Roman" w:cs="Times New Roman"/>
          <w:sz w:val="18"/>
          <w:szCs w:val="18"/>
        </w:rPr>
      </w:pPr>
      <w:r w:rsidRPr="00F10AEA">
        <w:rPr>
          <w:rFonts w:ascii="Times New Roman" w:hAnsi="Times New Roman" w:cs="Times New Roman"/>
          <w:noProof/>
        </w:rPr>
        <w:drawing>
          <wp:inline distT="0" distB="0" distL="0" distR="0" wp14:anchorId="237D1189" wp14:editId="37BE2914">
            <wp:extent cx="5943600" cy="3365500"/>
            <wp:effectExtent l="0" t="0" r="0" b="6350"/>
            <wp:docPr id="11523908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6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8C192B" w14:textId="77AB2E69" w:rsidR="00543687" w:rsidRDefault="00543687" w:rsidP="005B0F5A">
      <w:pPr>
        <w:jc w:val="center"/>
        <w:rPr>
          <w:rFonts w:ascii="Times New Roman" w:hAnsi="Times New Roman" w:cs="Times New Roman"/>
          <w:sz w:val="18"/>
          <w:szCs w:val="18"/>
        </w:rPr>
      </w:pPr>
      <w:r>
        <w:rPr>
          <w:rFonts w:ascii="Times New Roman" w:hAnsi="Times New Roman" w:cs="Times New Roman"/>
          <w:sz w:val="18"/>
          <w:szCs w:val="18"/>
        </w:rPr>
        <w:t>Slika 12: Spot izvor svjetlosti</w:t>
      </w:r>
    </w:p>
    <w:p w14:paraId="0F202B62" w14:textId="77777777" w:rsidR="005C1921" w:rsidRDefault="005C1921" w:rsidP="005B0F5A">
      <w:pPr>
        <w:jc w:val="center"/>
        <w:rPr>
          <w:rFonts w:ascii="Times New Roman" w:hAnsi="Times New Roman" w:cs="Times New Roman"/>
          <w:sz w:val="18"/>
          <w:szCs w:val="18"/>
        </w:rPr>
      </w:pPr>
    </w:p>
    <w:p w14:paraId="389BD79D" w14:textId="77777777" w:rsidR="005C1921" w:rsidRDefault="005C1921" w:rsidP="005B0F5A">
      <w:pPr>
        <w:jc w:val="center"/>
        <w:rPr>
          <w:rFonts w:ascii="Times New Roman" w:hAnsi="Times New Roman" w:cs="Times New Roman"/>
          <w:sz w:val="18"/>
          <w:szCs w:val="18"/>
        </w:rPr>
      </w:pPr>
    </w:p>
    <w:p w14:paraId="05F908D8" w14:textId="77777777" w:rsidR="005C1921" w:rsidRDefault="005C1921" w:rsidP="005C1921">
      <w:pPr>
        <w:rPr>
          <w:rFonts w:ascii="Times New Roman" w:hAnsi="Times New Roman" w:cs="Times New Roman"/>
          <w:noProof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U </w:t>
      </w:r>
      <w:r w:rsidRPr="00864CA7">
        <w:rPr>
          <w:rFonts w:ascii="Times New Roman" w:hAnsi="Times New Roman" w:cs="Times New Roman"/>
          <w:i/>
          <w:iCs/>
          <w:sz w:val="24"/>
          <w:szCs w:val="24"/>
        </w:rPr>
        <w:t>cyclesu</w:t>
      </w:r>
      <w:r>
        <w:rPr>
          <w:rFonts w:ascii="Times New Roman" w:hAnsi="Times New Roman" w:cs="Times New Roman"/>
          <w:sz w:val="24"/>
          <w:szCs w:val="24"/>
        </w:rPr>
        <w:t xml:space="preserve"> osvijetljenje još uvijek nije bilo dobro pa sam modeliranjem pomoću krivulja napravio zidnu lampu i postavio tri takve po zidovima prostorije (slika 13). Efekt svjetlosti dobio sam znatno povećavajući </w:t>
      </w:r>
      <w:r w:rsidRPr="00864CA7">
        <w:rPr>
          <w:rFonts w:ascii="Times New Roman" w:hAnsi="Times New Roman" w:cs="Times New Roman"/>
          <w:i/>
          <w:iCs/>
          <w:sz w:val="24"/>
          <w:szCs w:val="24"/>
        </w:rPr>
        <w:t>emission</w:t>
      </w:r>
      <w:r>
        <w:rPr>
          <w:rFonts w:ascii="Times New Roman" w:hAnsi="Times New Roman" w:cs="Times New Roman"/>
          <w:sz w:val="24"/>
          <w:szCs w:val="24"/>
        </w:rPr>
        <w:t xml:space="preserve"> materijala na lampi koji predstavlja dio koji svijetli (slika 14).</w:t>
      </w:r>
      <w:r w:rsidRPr="005C1921">
        <w:rPr>
          <w:rFonts w:ascii="Times New Roman" w:hAnsi="Times New Roman" w:cs="Times New Roman"/>
          <w:noProof/>
        </w:rPr>
        <w:t xml:space="preserve"> </w:t>
      </w:r>
    </w:p>
    <w:p w14:paraId="43F3321F" w14:textId="7685CC3C" w:rsidR="005C1921" w:rsidRDefault="005C1921" w:rsidP="005C1921">
      <w:pPr>
        <w:jc w:val="center"/>
        <w:rPr>
          <w:rFonts w:ascii="Times New Roman" w:hAnsi="Times New Roman" w:cs="Times New Roman"/>
          <w:sz w:val="24"/>
          <w:szCs w:val="24"/>
        </w:rPr>
      </w:pPr>
      <w:r w:rsidRPr="00F10AEA">
        <w:rPr>
          <w:rFonts w:ascii="Times New Roman" w:hAnsi="Times New Roman" w:cs="Times New Roman"/>
          <w:noProof/>
        </w:rPr>
        <w:drawing>
          <wp:inline distT="0" distB="0" distL="0" distR="0" wp14:anchorId="1EF005B9" wp14:editId="39036807">
            <wp:extent cx="4879818" cy="2763145"/>
            <wp:effectExtent l="0" t="0" r="0" b="0"/>
            <wp:docPr id="975849028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4427" cy="2765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A4FDA8" w14:textId="7FFA1BA4" w:rsidR="005C1921" w:rsidRDefault="005C1921" w:rsidP="005C1921">
      <w:pPr>
        <w:jc w:val="center"/>
        <w:rPr>
          <w:rFonts w:ascii="Times New Roman" w:hAnsi="Times New Roman" w:cs="Times New Roman"/>
          <w:sz w:val="18"/>
          <w:szCs w:val="18"/>
        </w:rPr>
      </w:pPr>
      <w:r>
        <w:rPr>
          <w:rFonts w:ascii="Times New Roman" w:hAnsi="Times New Roman" w:cs="Times New Roman"/>
          <w:sz w:val="18"/>
          <w:szCs w:val="18"/>
        </w:rPr>
        <w:t>Slika 13: Model zidne lampe</w:t>
      </w:r>
    </w:p>
    <w:p w14:paraId="7070D768" w14:textId="77777777" w:rsidR="00112882" w:rsidRDefault="00112882" w:rsidP="005C1921">
      <w:pPr>
        <w:jc w:val="center"/>
        <w:rPr>
          <w:rFonts w:ascii="Times New Roman" w:hAnsi="Times New Roman" w:cs="Times New Roman"/>
          <w:sz w:val="18"/>
          <w:szCs w:val="18"/>
        </w:rPr>
      </w:pPr>
    </w:p>
    <w:p w14:paraId="32DE471B" w14:textId="0C01B12B" w:rsidR="00112882" w:rsidRDefault="00112882" w:rsidP="005C1921">
      <w:pPr>
        <w:jc w:val="center"/>
        <w:rPr>
          <w:rFonts w:ascii="Times New Roman" w:hAnsi="Times New Roman" w:cs="Times New Roman"/>
          <w:sz w:val="18"/>
          <w:szCs w:val="18"/>
        </w:rPr>
      </w:pPr>
      <w:r w:rsidRPr="00F10AEA">
        <w:rPr>
          <w:rFonts w:ascii="Times New Roman" w:hAnsi="Times New Roman" w:cs="Times New Roman"/>
          <w:noProof/>
        </w:rPr>
        <w:drawing>
          <wp:inline distT="0" distB="0" distL="0" distR="0" wp14:anchorId="37F67672" wp14:editId="50509ADB">
            <wp:extent cx="4914900" cy="2783010"/>
            <wp:effectExtent l="0" t="0" r="0" b="0"/>
            <wp:docPr id="115463230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1445" cy="27923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63D944" w14:textId="2E38B3A5" w:rsidR="00112882" w:rsidRDefault="00112882" w:rsidP="005C1921">
      <w:pPr>
        <w:jc w:val="center"/>
        <w:rPr>
          <w:rFonts w:ascii="Times New Roman" w:hAnsi="Times New Roman" w:cs="Times New Roman"/>
          <w:sz w:val="18"/>
          <w:szCs w:val="18"/>
        </w:rPr>
      </w:pPr>
      <w:r>
        <w:rPr>
          <w:rFonts w:ascii="Times New Roman" w:hAnsi="Times New Roman" w:cs="Times New Roman"/>
          <w:sz w:val="18"/>
          <w:szCs w:val="18"/>
        </w:rPr>
        <w:t>Slika 14: Materijal zidne limpe</w:t>
      </w:r>
    </w:p>
    <w:p w14:paraId="5691F7DF" w14:textId="77777777" w:rsidR="00601339" w:rsidRDefault="00601339" w:rsidP="005C1921">
      <w:pPr>
        <w:jc w:val="center"/>
        <w:rPr>
          <w:rFonts w:ascii="Times New Roman" w:hAnsi="Times New Roman" w:cs="Times New Roman"/>
          <w:sz w:val="18"/>
          <w:szCs w:val="18"/>
        </w:rPr>
      </w:pPr>
    </w:p>
    <w:p w14:paraId="6231B004" w14:textId="77777777" w:rsidR="00601339" w:rsidRDefault="00601339" w:rsidP="005C1921">
      <w:pPr>
        <w:jc w:val="center"/>
        <w:rPr>
          <w:rFonts w:ascii="Times New Roman" w:hAnsi="Times New Roman" w:cs="Times New Roman"/>
          <w:sz w:val="18"/>
          <w:szCs w:val="18"/>
        </w:rPr>
      </w:pPr>
    </w:p>
    <w:p w14:paraId="076475E3" w14:textId="77777777" w:rsidR="00601339" w:rsidRDefault="00601339" w:rsidP="005C1921">
      <w:pPr>
        <w:jc w:val="center"/>
        <w:rPr>
          <w:rFonts w:ascii="Times New Roman" w:hAnsi="Times New Roman" w:cs="Times New Roman"/>
          <w:sz w:val="18"/>
          <w:szCs w:val="18"/>
        </w:rPr>
      </w:pPr>
    </w:p>
    <w:p w14:paraId="1A7BF9C4" w14:textId="77777777" w:rsidR="00601339" w:rsidRDefault="00601339" w:rsidP="005C1921">
      <w:pPr>
        <w:jc w:val="center"/>
        <w:rPr>
          <w:rFonts w:ascii="Times New Roman" w:hAnsi="Times New Roman" w:cs="Times New Roman"/>
          <w:sz w:val="18"/>
          <w:szCs w:val="18"/>
        </w:rPr>
      </w:pPr>
    </w:p>
    <w:p w14:paraId="551E03A7" w14:textId="296A7ECF" w:rsidR="00601339" w:rsidRPr="00601339" w:rsidRDefault="00601339" w:rsidP="0060133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Za kraj, dodao sam kameru koja prati </w:t>
      </w:r>
      <w:r w:rsidRPr="00864CA7">
        <w:rPr>
          <w:rFonts w:ascii="Times New Roman" w:hAnsi="Times New Roman" w:cs="Times New Roman"/>
          <w:i/>
          <w:iCs/>
          <w:sz w:val="24"/>
          <w:szCs w:val="24"/>
        </w:rPr>
        <w:t>bezierovu</w:t>
      </w:r>
      <w:r>
        <w:rPr>
          <w:rFonts w:ascii="Times New Roman" w:hAnsi="Times New Roman" w:cs="Times New Roman"/>
          <w:sz w:val="24"/>
          <w:szCs w:val="24"/>
        </w:rPr>
        <w:t xml:space="preserve"> krivulju centriranu na kamin. Ta kamera u svom putovanju snima središnje aktore iz svih kutova i u potpunosti dočarava ambijent scene. Njena je animacija naravno izvedena dodavanjem keyframeova </w:t>
      </w:r>
      <w:r w:rsidR="00F3422A">
        <w:rPr>
          <w:rFonts w:ascii="Times New Roman" w:hAnsi="Times New Roman" w:cs="Times New Roman"/>
          <w:sz w:val="24"/>
          <w:szCs w:val="24"/>
        </w:rPr>
        <w:t xml:space="preserve">temeljenih na </w:t>
      </w:r>
      <w:r w:rsidR="00F3422A" w:rsidRPr="008400E9">
        <w:rPr>
          <w:rFonts w:ascii="Times New Roman" w:hAnsi="Times New Roman" w:cs="Times New Roman"/>
          <w:i/>
          <w:iCs/>
          <w:sz w:val="24"/>
          <w:szCs w:val="24"/>
        </w:rPr>
        <w:t>Offset factoru</w:t>
      </w:r>
      <w:r w:rsidR="00F3422A">
        <w:rPr>
          <w:rFonts w:ascii="Times New Roman" w:hAnsi="Times New Roman" w:cs="Times New Roman"/>
          <w:sz w:val="24"/>
          <w:szCs w:val="24"/>
        </w:rPr>
        <w:t xml:space="preserve"> </w:t>
      </w:r>
      <w:r w:rsidR="00F3422A" w:rsidRPr="008400E9">
        <w:rPr>
          <w:rFonts w:ascii="Times New Roman" w:hAnsi="Times New Roman" w:cs="Times New Roman"/>
          <w:i/>
          <w:iCs/>
          <w:sz w:val="24"/>
          <w:szCs w:val="24"/>
        </w:rPr>
        <w:t>Follow path</w:t>
      </w:r>
      <w:r w:rsidR="00F3422A">
        <w:rPr>
          <w:rFonts w:ascii="Times New Roman" w:hAnsi="Times New Roman" w:cs="Times New Roman"/>
          <w:sz w:val="24"/>
          <w:szCs w:val="24"/>
        </w:rPr>
        <w:t xml:space="preserve"> modifiera</w:t>
      </w:r>
      <w:r w:rsidR="008400E9">
        <w:rPr>
          <w:rFonts w:ascii="Times New Roman" w:hAnsi="Times New Roman" w:cs="Times New Roman"/>
          <w:sz w:val="24"/>
          <w:szCs w:val="24"/>
        </w:rPr>
        <w:t xml:space="preserve"> (slika 15)</w:t>
      </w:r>
      <w:r w:rsidR="00F3422A">
        <w:rPr>
          <w:rFonts w:ascii="Times New Roman" w:hAnsi="Times New Roman" w:cs="Times New Roman"/>
          <w:sz w:val="24"/>
          <w:szCs w:val="24"/>
        </w:rPr>
        <w:t>.</w:t>
      </w:r>
    </w:p>
    <w:p w14:paraId="7DF75970" w14:textId="40E5DECB" w:rsidR="000E46BC" w:rsidRDefault="00F6304C" w:rsidP="00864CA7">
      <w:pPr>
        <w:jc w:val="center"/>
        <w:rPr>
          <w:rFonts w:ascii="Times New Roman" w:hAnsi="Times New Roman" w:cs="Times New Roman"/>
        </w:rPr>
      </w:pPr>
      <w:r w:rsidRPr="00F10AEA">
        <w:rPr>
          <w:rFonts w:ascii="Times New Roman" w:hAnsi="Times New Roman" w:cs="Times New Roman"/>
          <w:noProof/>
        </w:rPr>
        <w:drawing>
          <wp:inline distT="0" distB="0" distL="0" distR="0" wp14:anchorId="44AE65CA" wp14:editId="30186BB2">
            <wp:extent cx="5270500" cy="2984364"/>
            <wp:effectExtent l="0" t="0" r="6350" b="6985"/>
            <wp:docPr id="874967411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5714" cy="29873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30ACD8" w14:textId="6753F3C3" w:rsidR="00ED5E97" w:rsidRPr="00ED5E97" w:rsidRDefault="00ED5E97" w:rsidP="00ED5E97">
      <w:pPr>
        <w:jc w:val="center"/>
        <w:rPr>
          <w:rFonts w:ascii="Times New Roman" w:hAnsi="Times New Roman" w:cs="Times New Roman"/>
          <w:sz w:val="18"/>
          <w:szCs w:val="18"/>
        </w:rPr>
      </w:pPr>
      <w:r>
        <w:rPr>
          <w:rFonts w:ascii="Times New Roman" w:hAnsi="Times New Roman" w:cs="Times New Roman"/>
          <w:sz w:val="18"/>
          <w:szCs w:val="18"/>
        </w:rPr>
        <w:t>Slika 15: Kamera</w:t>
      </w:r>
    </w:p>
    <w:sectPr w:rsidR="00ED5E97" w:rsidRPr="00ED5E97" w:rsidSect="00C93BFF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6304C"/>
    <w:rsid w:val="00042726"/>
    <w:rsid w:val="0006323C"/>
    <w:rsid w:val="000B1DEF"/>
    <w:rsid w:val="000D5521"/>
    <w:rsid w:val="000E46BC"/>
    <w:rsid w:val="00112882"/>
    <w:rsid w:val="00214B5E"/>
    <w:rsid w:val="00221982"/>
    <w:rsid w:val="0030718A"/>
    <w:rsid w:val="003809E5"/>
    <w:rsid w:val="003F565A"/>
    <w:rsid w:val="00461F63"/>
    <w:rsid w:val="004A059C"/>
    <w:rsid w:val="004B6442"/>
    <w:rsid w:val="004D1924"/>
    <w:rsid w:val="00543687"/>
    <w:rsid w:val="005A57EF"/>
    <w:rsid w:val="005B0F5A"/>
    <w:rsid w:val="005B74BA"/>
    <w:rsid w:val="005C1921"/>
    <w:rsid w:val="00601339"/>
    <w:rsid w:val="00653C35"/>
    <w:rsid w:val="00682CEC"/>
    <w:rsid w:val="006A0D90"/>
    <w:rsid w:val="006A0EB7"/>
    <w:rsid w:val="00796063"/>
    <w:rsid w:val="008400E9"/>
    <w:rsid w:val="00864CA7"/>
    <w:rsid w:val="008D4810"/>
    <w:rsid w:val="008E114D"/>
    <w:rsid w:val="008E3A1E"/>
    <w:rsid w:val="00964711"/>
    <w:rsid w:val="009B3E2A"/>
    <w:rsid w:val="009F08A2"/>
    <w:rsid w:val="00A25DD7"/>
    <w:rsid w:val="00AC520D"/>
    <w:rsid w:val="00AE13CF"/>
    <w:rsid w:val="00AE1B14"/>
    <w:rsid w:val="00BA2F6E"/>
    <w:rsid w:val="00C57EC0"/>
    <w:rsid w:val="00C93BFF"/>
    <w:rsid w:val="00CE352E"/>
    <w:rsid w:val="00D03D6A"/>
    <w:rsid w:val="00D208BD"/>
    <w:rsid w:val="00E0587B"/>
    <w:rsid w:val="00E41B60"/>
    <w:rsid w:val="00EA6AEC"/>
    <w:rsid w:val="00EC5FC5"/>
    <w:rsid w:val="00ED5050"/>
    <w:rsid w:val="00ED5E97"/>
    <w:rsid w:val="00F10AEA"/>
    <w:rsid w:val="00F3422A"/>
    <w:rsid w:val="00F630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A97561E"/>
  <w15:chartTrackingRefBased/>
  <w15:docId w15:val="{9E0493F3-DC81-417D-A829-38A9251A65A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hr-H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6304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6304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6304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6304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6304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6304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6304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6304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6304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6304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F6304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6304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6304C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6304C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6304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6304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6304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6304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F6304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6304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F6304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F6304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F6304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F6304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F6304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F6304C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6304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6304C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F6304C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jpe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188</TotalTime>
  <Pages>8</Pages>
  <Words>470</Words>
  <Characters>2683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David Vodopija</dc:creator>
  <cp:keywords/>
  <dc:description/>
  <cp:lastModifiedBy>David Vodopija</cp:lastModifiedBy>
  <cp:revision>41</cp:revision>
  <dcterms:created xsi:type="dcterms:W3CDTF">2026-01-31T00:01:00Z</dcterms:created>
  <dcterms:modified xsi:type="dcterms:W3CDTF">2026-01-31T03:09:00Z</dcterms:modified>
</cp:coreProperties>
</file>